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00A23" w14:textId="77777777" w:rsidR="00FD4C80" w:rsidRPr="00AE7C7C" w:rsidRDefault="00FD4C80" w:rsidP="00FD4C80">
      <w:pPr>
        <w:spacing w:line="240" w:lineRule="auto"/>
        <w:rPr>
          <w:sz w:val="14"/>
          <w:szCs w:val="14"/>
        </w:rPr>
      </w:pPr>
    </w:p>
    <w:p w14:paraId="6BD1904B" w14:textId="77777777" w:rsidR="00FD4C80" w:rsidRPr="0078684C" w:rsidRDefault="00FD4C80" w:rsidP="00FD4C80">
      <w:pPr>
        <w:pStyle w:val="ToolNumber"/>
        <w:spacing w:line="240" w:lineRule="auto"/>
      </w:pPr>
      <w:r w:rsidRPr="0000267B">
        <w:drawing>
          <wp:anchor distT="0" distB="0" distL="114300" distR="114300" simplePos="0" relativeHeight="252097536" behindDoc="1" locked="0" layoutInCell="1" allowOverlap="1" wp14:anchorId="1D1516E8" wp14:editId="4D1C78AE">
            <wp:simplePos x="0" y="0"/>
            <wp:positionH relativeFrom="page">
              <wp:posOffset>-38100</wp:posOffset>
            </wp:positionH>
            <wp:positionV relativeFrom="page">
              <wp:posOffset>41275</wp:posOffset>
            </wp:positionV>
            <wp:extent cx="7772400" cy="987425"/>
            <wp:effectExtent l="0" t="0" r="0" b="3175"/>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38</w:t>
      </w:r>
    </w:p>
    <w:p w14:paraId="61997432" w14:textId="68AC5296" w:rsidR="00AC16B3" w:rsidRPr="00D37D69" w:rsidRDefault="00374A3C" w:rsidP="00AC16B3">
      <w:pPr>
        <w:pStyle w:val="Heading1"/>
      </w:pPr>
      <w:r w:rsidRPr="00907EE1">
        <w:rPr>
          <w:noProof/>
        </w:rPr>
        <w:drawing>
          <wp:anchor distT="0" distB="0" distL="114300" distR="114300" simplePos="0" relativeHeight="251801600" behindDoc="0" locked="0" layoutInCell="1" allowOverlap="1" wp14:anchorId="584E801B" wp14:editId="3B7A16D2">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07EE1" w:rsidRPr="00907EE1">
        <w:t>Developing SMART Outcomes</w:t>
      </w:r>
    </w:p>
    <w:p w14:paraId="570B922E" w14:textId="4EECACC1" w:rsidR="00907EE1" w:rsidRPr="00907EE1" w:rsidRDefault="00907EE1" w:rsidP="00322946">
      <w:pPr>
        <w:pStyle w:val="BodyText"/>
      </w:pPr>
      <w:r w:rsidRPr="00907EE1">
        <w:t xml:space="preserve">In Chapter 2, you learned that you need to develop a set of intended outcomes for your program that accompany your vision and goals. These outcomes should be </w:t>
      </w:r>
      <w:r w:rsidRPr="00322946">
        <w:rPr>
          <w:b/>
        </w:rPr>
        <w:t>SMART</w:t>
      </w:r>
      <w:r w:rsidRPr="00907EE1">
        <w:t xml:space="preserve"> (</w:t>
      </w:r>
      <w:r w:rsidRPr="00907EE1">
        <w:rPr>
          <w:b/>
        </w:rPr>
        <w:t>S</w:t>
      </w:r>
      <w:r w:rsidRPr="00907EE1">
        <w:t xml:space="preserve">pecific, </w:t>
      </w:r>
      <w:r w:rsidRPr="00907EE1">
        <w:rPr>
          <w:b/>
        </w:rPr>
        <w:t>M</w:t>
      </w:r>
      <w:r w:rsidRPr="00907EE1">
        <w:t xml:space="preserve">easurable, </w:t>
      </w:r>
      <w:r w:rsidRPr="00907EE1">
        <w:rPr>
          <w:b/>
        </w:rPr>
        <w:t>A</w:t>
      </w:r>
      <w:r w:rsidRPr="00907EE1">
        <w:t xml:space="preserve">chievable, </w:t>
      </w:r>
      <w:r w:rsidRPr="00907EE1">
        <w:rPr>
          <w:b/>
        </w:rPr>
        <w:t>R</w:t>
      </w:r>
      <w:r w:rsidRPr="00907EE1">
        <w:t xml:space="preserve">elevant, </w:t>
      </w:r>
      <w:proofErr w:type="gramStart"/>
      <w:r w:rsidRPr="00907EE1">
        <w:rPr>
          <w:b/>
        </w:rPr>
        <w:t>T</w:t>
      </w:r>
      <w:r w:rsidRPr="00907EE1">
        <w:t>ime</w:t>
      </w:r>
      <w:proofErr w:type="gramEnd"/>
      <w:r w:rsidRPr="00907EE1">
        <w:t xml:space="preserve">-Specific) in order to be useful. This tool will help you begin to identify outcomes and to determine whether they meet the </w:t>
      </w:r>
      <w:r w:rsidRPr="004175EA">
        <w:rPr>
          <w:b/>
        </w:rPr>
        <w:t>SMART</w:t>
      </w:r>
      <w:r w:rsidRPr="00907EE1">
        <w:t xml:space="preserve"> criteria. </w:t>
      </w:r>
    </w:p>
    <w:p w14:paraId="71F3DDC0" w14:textId="77777777" w:rsidR="00907EE1" w:rsidRPr="00907EE1" w:rsidRDefault="00907EE1" w:rsidP="00322946">
      <w:pPr>
        <w:pStyle w:val="Body-AllItalic"/>
      </w:pPr>
      <w:r w:rsidRPr="00907EE1">
        <w:rPr>
          <w:b/>
        </w:rPr>
        <w:t xml:space="preserve">Directions: </w:t>
      </w:r>
      <w:r w:rsidRPr="00907EE1">
        <w:t xml:space="preserve">Use the definitions below to help you fill out the table on the next page. Start by working with your team to develop a set of draft outcomes. Try to think of a realistic number (maybe four to six), and write them down in the left-hand column of the table. Then, once you have identified the outcomes, fill out the </w:t>
      </w:r>
      <w:r w:rsidRPr="004175EA">
        <w:rPr>
          <w:b/>
        </w:rPr>
        <w:t>SMART</w:t>
      </w:r>
      <w:r w:rsidRPr="00907EE1">
        <w:t xml:space="preserve"> table for each outcome to determine whether it meets the criteria. If one does not meet the criteria, work to revise it until it does.</w:t>
      </w:r>
    </w:p>
    <w:p w14:paraId="338F164C" w14:textId="77777777" w:rsidR="00907EE1" w:rsidRPr="00907EE1" w:rsidRDefault="00907EE1" w:rsidP="00907EE1">
      <w:pPr>
        <w:pStyle w:val="BodyText"/>
      </w:pPr>
      <w:r w:rsidRPr="00907EE1">
        <w:rPr>
          <w:b/>
        </w:rPr>
        <w:t xml:space="preserve">Specific – </w:t>
      </w:r>
      <w:r w:rsidRPr="00907EE1">
        <w:t xml:space="preserve">It is easy to create broad outcome statements that don’t clearly mean anything. Instead, outcomes should be clear, and they should identify specifically what it is you will achieve with your program. </w:t>
      </w:r>
    </w:p>
    <w:p w14:paraId="13572BB7" w14:textId="77777777" w:rsidR="00907EE1" w:rsidRPr="00907EE1" w:rsidRDefault="00907EE1" w:rsidP="00907EE1">
      <w:pPr>
        <w:pStyle w:val="BodyText"/>
      </w:pPr>
      <w:r w:rsidRPr="00907EE1">
        <w:rPr>
          <w:b/>
        </w:rPr>
        <w:t xml:space="preserve">Measurable – </w:t>
      </w:r>
      <w:r w:rsidRPr="00907EE1">
        <w:t>Outcomes are not useful to you if you can’t measure them. Make sure it is possible to measure the outcome so there is some concrete or tangible way to identify whether the outcome has been achieved.</w:t>
      </w:r>
    </w:p>
    <w:p w14:paraId="1234D79C" w14:textId="77777777" w:rsidR="00907EE1" w:rsidRPr="00907EE1" w:rsidRDefault="00907EE1" w:rsidP="00907EE1">
      <w:pPr>
        <w:pStyle w:val="BodyText"/>
      </w:pPr>
      <w:r w:rsidRPr="00907EE1">
        <w:rPr>
          <w:b/>
        </w:rPr>
        <w:t xml:space="preserve">Achievable – </w:t>
      </w:r>
      <w:r w:rsidRPr="00907EE1">
        <w:t>Nothing is more frustrating for staff, funders, and program leaders than creating lofty outcome goals that are impossible to accomplish. Your outcomes should be things you think your program can accomplish either in the short or long term. They need not be easy and basic—you should stretch yourself a bit—but they do not need to be so big that they are unattainable.</w:t>
      </w:r>
    </w:p>
    <w:p w14:paraId="10404421" w14:textId="77777777" w:rsidR="00907EE1" w:rsidRPr="00907EE1" w:rsidRDefault="00907EE1" w:rsidP="00907EE1">
      <w:pPr>
        <w:pStyle w:val="BodyText"/>
      </w:pPr>
      <w:r w:rsidRPr="00907EE1">
        <w:rPr>
          <w:b/>
        </w:rPr>
        <w:t xml:space="preserve">Relevant – </w:t>
      </w:r>
      <w:r w:rsidRPr="00907EE1">
        <w:t>Outcomes should be relevant to your program. Don’t plan to have an impact on things that your program doesn’t target. Choose outcomes that are specifically related to the program activities you are planning.</w:t>
      </w:r>
    </w:p>
    <w:p w14:paraId="0C827245" w14:textId="77777777" w:rsidR="00907EE1" w:rsidRPr="00907EE1" w:rsidRDefault="00907EE1" w:rsidP="00907EE1">
      <w:pPr>
        <w:pStyle w:val="BodyText"/>
      </w:pPr>
      <w:r w:rsidRPr="00907EE1">
        <w:rPr>
          <w:b/>
        </w:rPr>
        <w:t xml:space="preserve">Time-Specific – </w:t>
      </w:r>
      <w:r w:rsidRPr="00907EE1">
        <w:t>Outcomes should be tied to a specific time frame, rather than being left open, in order to encourage staff members and partners to work toward them.</w:t>
      </w:r>
    </w:p>
    <w:p w14:paraId="03667119" w14:textId="77777777" w:rsidR="00907EE1" w:rsidRPr="00B41B7A" w:rsidRDefault="00907EE1" w:rsidP="00907EE1"/>
    <w:p w14:paraId="0C0D901F" w14:textId="77777777" w:rsidR="00907EE1" w:rsidRPr="00B41B7A" w:rsidRDefault="00907EE1" w:rsidP="00907EE1"/>
    <w:p w14:paraId="7F5EA609" w14:textId="77777777" w:rsidR="00907EE1" w:rsidRDefault="00907EE1">
      <w:pPr>
        <w:spacing w:after="200"/>
      </w:pPr>
      <w:r>
        <w:br w:type="page"/>
      </w:r>
    </w:p>
    <w:p w14:paraId="6D14B0FC" w14:textId="77777777" w:rsidR="00907EE1" w:rsidRPr="00B41B7A" w:rsidRDefault="00907EE1" w:rsidP="00A05C09">
      <w:pPr>
        <w:pStyle w:val="Heading2"/>
      </w:pPr>
      <w:r w:rsidRPr="00B41B7A">
        <w:lastRenderedPageBreak/>
        <w:t>Developing SMART</w:t>
      </w:r>
      <w:r w:rsidR="00C749DC">
        <w:t xml:space="preserve"> </w:t>
      </w:r>
      <w:r w:rsidRPr="00B41B7A">
        <w:t>Outcomes</w:t>
      </w:r>
    </w:p>
    <w:p w14:paraId="4DD6AE5B" w14:textId="77777777" w:rsidR="00907EE1" w:rsidRPr="00B41B7A" w:rsidRDefault="00907EE1" w:rsidP="00907EE1">
      <w:pPr>
        <w:spacing w:line="240" w:lineRule="auto"/>
        <w:jc w:val="center"/>
        <w:rPr>
          <w:b/>
          <w:sz w:val="10"/>
          <w:szCs w:val="24"/>
        </w:rPr>
      </w:pPr>
      <w:r w:rsidRPr="00B41B7A">
        <w:rPr>
          <w:b/>
          <w:sz w:val="10"/>
          <w:szCs w:val="24"/>
        </w:rPr>
        <w:t xml:space="preserve"> </w:t>
      </w:r>
    </w:p>
    <w:tbl>
      <w:tblPr>
        <w:tblStyle w:val="TableWithGray"/>
        <w:tblW w:w="5000" w:type="pct"/>
        <w:tblLayout w:type="fixed"/>
        <w:tblLook w:val="04A0" w:firstRow="1" w:lastRow="0" w:firstColumn="1" w:lastColumn="0" w:noHBand="0" w:noVBand="1"/>
      </w:tblPr>
      <w:tblGrid>
        <w:gridCol w:w="2257"/>
        <w:gridCol w:w="1229"/>
        <w:gridCol w:w="2436"/>
        <w:gridCol w:w="1222"/>
        <w:gridCol w:w="1229"/>
        <w:gridCol w:w="1692"/>
      </w:tblGrid>
      <w:tr w:rsidR="0000534D" w:rsidRPr="00B41B7A" w14:paraId="7CB149D8" w14:textId="77777777" w:rsidTr="00C749DC">
        <w:trPr>
          <w:cnfStyle w:val="100000000000" w:firstRow="1" w:lastRow="0" w:firstColumn="0" w:lastColumn="0" w:oddVBand="0" w:evenVBand="0" w:oddHBand="0" w:evenHBand="0" w:firstRowFirstColumn="0" w:firstRowLastColumn="0" w:lastRowFirstColumn="0" w:lastRowLastColumn="0"/>
        </w:trPr>
        <w:tc>
          <w:tcPr>
            <w:tcW w:w="2257" w:type="dxa"/>
            <w:tcBorders>
              <w:right w:val="single" w:sz="4" w:space="0" w:color="FFFFFF" w:themeColor="background1"/>
            </w:tcBorders>
          </w:tcPr>
          <w:p w14:paraId="3FEBA7CF" w14:textId="77777777" w:rsidR="00907EE1" w:rsidRPr="00B41B7A" w:rsidRDefault="00907EE1" w:rsidP="00907EE1">
            <w:pPr>
              <w:pStyle w:val="TableHeader"/>
            </w:pPr>
            <w:r w:rsidRPr="00B41B7A">
              <w:t>Outcome</w:t>
            </w:r>
          </w:p>
        </w:tc>
        <w:tc>
          <w:tcPr>
            <w:tcW w:w="1229" w:type="dxa"/>
            <w:tcBorders>
              <w:left w:val="single" w:sz="4" w:space="0" w:color="FFFFFF" w:themeColor="background1"/>
              <w:right w:val="single" w:sz="4" w:space="0" w:color="FFFFFF" w:themeColor="background1"/>
            </w:tcBorders>
          </w:tcPr>
          <w:p w14:paraId="4E91865E" w14:textId="77777777" w:rsidR="00907EE1" w:rsidRPr="00B41B7A" w:rsidRDefault="00907EE1" w:rsidP="00907EE1">
            <w:pPr>
              <w:pStyle w:val="TableHeader"/>
            </w:pPr>
            <w:r w:rsidRPr="00B41B7A">
              <w:t xml:space="preserve">Is </w:t>
            </w:r>
            <w:r>
              <w:t>I</w:t>
            </w:r>
            <w:r w:rsidRPr="00B41B7A">
              <w:t xml:space="preserve">t </w:t>
            </w:r>
            <w:r>
              <w:t>S</w:t>
            </w:r>
            <w:r w:rsidRPr="00B41B7A">
              <w:t>pecific?</w:t>
            </w:r>
          </w:p>
        </w:tc>
        <w:tc>
          <w:tcPr>
            <w:tcW w:w="2436" w:type="dxa"/>
            <w:tcBorders>
              <w:left w:val="single" w:sz="4" w:space="0" w:color="FFFFFF" w:themeColor="background1"/>
              <w:right w:val="single" w:sz="4" w:space="0" w:color="FFFFFF" w:themeColor="background1"/>
            </w:tcBorders>
          </w:tcPr>
          <w:p w14:paraId="3FDC99A4" w14:textId="77777777" w:rsidR="00907EE1" w:rsidRPr="00B41B7A" w:rsidRDefault="00907EE1" w:rsidP="00907EE1">
            <w:pPr>
              <w:pStyle w:val="TableHeader"/>
            </w:pPr>
            <w:r w:rsidRPr="00B41B7A">
              <w:t xml:space="preserve">How </w:t>
            </w:r>
            <w:r>
              <w:t>W</w:t>
            </w:r>
            <w:r w:rsidRPr="00B41B7A">
              <w:t xml:space="preserve">ill </w:t>
            </w:r>
            <w:r>
              <w:t>Y</w:t>
            </w:r>
            <w:r w:rsidRPr="00B41B7A">
              <w:t xml:space="preserve">ou </w:t>
            </w:r>
            <w:r>
              <w:t>M</w:t>
            </w:r>
            <w:r w:rsidRPr="00B41B7A">
              <w:t xml:space="preserve">easure </w:t>
            </w:r>
            <w:r>
              <w:t>I</w:t>
            </w:r>
            <w:r w:rsidRPr="00B41B7A">
              <w:t>t?</w:t>
            </w:r>
          </w:p>
        </w:tc>
        <w:tc>
          <w:tcPr>
            <w:tcW w:w="1222" w:type="dxa"/>
            <w:tcBorders>
              <w:left w:val="single" w:sz="4" w:space="0" w:color="FFFFFF" w:themeColor="background1"/>
              <w:right w:val="single" w:sz="4" w:space="0" w:color="FFFFFF" w:themeColor="background1"/>
            </w:tcBorders>
          </w:tcPr>
          <w:p w14:paraId="0CFF0C16" w14:textId="77777777" w:rsidR="00907EE1" w:rsidRPr="0000534D" w:rsidRDefault="00907EE1" w:rsidP="00907EE1">
            <w:pPr>
              <w:pStyle w:val="TableHeader"/>
              <w:rPr>
                <w:spacing w:val="-4"/>
              </w:rPr>
            </w:pPr>
            <w:r w:rsidRPr="0000534D">
              <w:rPr>
                <w:spacing w:val="-4"/>
              </w:rPr>
              <w:t>Is It Achievable?</w:t>
            </w:r>
          </w:p>
        </w:tc>
        <w:tc>
          <w:tcPr>
            <w:tcW w:w="1229" w:type="dxa"/>
            <w:tcBorders>
              <w:left w:val="single" w:sz="4" w:space="0" w:color="FFFFFF" w:themeColor="background1"/>
              <w:right w:val="single" w:sz="4" w:space="0" w:color="FFFFFF" w:themeColor="background1"/>
            </w:tcBorders>
          </w:tcPr>
          <w:p w14:paraId="2F7F63DC" w14:textId="77777777" w:rsidR="00907EE1" w:rsidRPr="0000534D" w:rsidRDefault="00907EE1" w:rsidP="00907EE1">
            <w:pPr>
              <w:pStyle w:val="TableHeader"/>
              <w:rPr>
                <w:spacing w:val="-4"/>
              </w:rPr>
            </w:pPr>
            <w:r w:rsidRPr="0000534D">
              <w:rPr>
                <w:spacing w:val="-4"/>
              </w:rPr>
              <w:t>Is It Relevant?</w:t>
            </w:r>
          </w:p>
        </w:tc>
        <w:tc>
          <w:tcPr>
            <w:tcW w:w="1692" w:type="dxa"/>
            <w:tcBorders>
              <w:left w:val="single" w:sz="4" w:space="0" w:color="FFFFFF" w:themeColor="background1"/>
            </w:tcBorders>
          </w:tcPr>
          <w:p w14:paraId="4526CDC8" w14:textId="77777777" w:rsidR="00907EE1" w:rsidRPr="00B41B7A" w:rsidRDefault="00907EE1" w:rsidP="00907EE1">
            <w:pPr>
              <w:pStyle w:val="TableHeader"/>
            </w:pPr>
            <w:r>
              <w:t>When Will It Be Achieved?</w:t>
            </w:r>
          </w:p>
        </w:tc>
      </w:tr>
      <w:tr w:rsidR="00C749DC" w:rsidRPr="00B41B7A" w14:paraId="3AA6809D" w14:textId="77777777" w:rsidTr="00C749DC">
        <w:tc>
          <w:tcPr>
            <w:tcW w:w="2257" w:type="dxa"/>
            <w:tcBorders>
              <w:bottom w:val="single" w:sz="4" w:space="0" w:color="262626" w:themeColor="text1" w:themeTint="D9"/>
            </w:tcBorders>
            <w:vAlign w:val="top"/>
          </w:tcPr>
          <w:p w14:paraId="386ADBA8" w14:textId="77777777" w:rsidR="00C749DC" w:rsidRPr="00FB7D23" w:rsidRDefault="00C749DC" w:rsidP="0000534D">
            <w:pPr>
              <w:spacing w:before="120" w:after="120"/>
              <w:rPr>
                <w:i/>
              </w:rPr>
            </w:pPr>
            <w:r w:rsidRPr="00FB7D23">
              <w:rPr>
                <w:i/>
              </w:rPr>
              <w:t>Example:</w:t>
            </w:r>
          </w:p>
          <w:p w14:paraId="76797CFE" w14:textId="77777777" w:rsidR="00C749DC" w:rsidRPr="009A0223" w:rsidRDefault="00C749DC" w:rsidP="0000534D">
            <w:pPr>
              <w:spacing w:before="120" w:after="120" w:line="276" w:lineRule="auto"/>
              <w:rPr>
                <w:i/>
              </w:rPr>
            </w:pPr>
            <w:r>
              <w:rPr>
                <w:i/>
              </w:rPr>
              <w:t>Youth will have an increased knowledge of STEM-related careers.</w:t>
            </w:r>
          </w:p>
        </w:tc>
        <w:tc>
          <w:tcPr>
            <w:tcW w:w="1229" w:type="dxa"/>
            <w:tcBorders>
              <w:bottom w:val="single" w:sz="4" w:space="0" w:color="262626" w:themeColor="text1" w:themeTint="D9"/>
            </w:tcBorders>
            <w:vAlign w:val="top"/>
          </w:tcPr>
          <w:p w14:paraId="2DBD089F" w14:textId="77777777" w:rsidR="00C749DC" w:rsidRDefault="00C749DC" w:rsidP="00C749DC">
            <w:pPr>
              <w:tabs>
                <w:tab w:val="left" w:pos="353"/>
              </w:tabs>
              <w:spacing w:before="120" w:after="120"/>
            </w:pPr>
            <w:r>
              <w:sym w:font="Wingdings 2" w:char="F054"/>
            </w:r>
            <w:r>
              <w:tab/>
            </w:r>
            <w:r w:rsidRPr="00B41B7A">
              <w:t xml:space="preserve">Yes </w:t>
            </w:r>
          </w:p>
          <w:p w14:paraId="4800886A" w14:textId="77777777" w:rsidR="00C749DC" w:rsidRPr="00B41B7A" w:rsidRDefault="00C749DC" w:rsidP="00C749DC">
            <w:pPr>
              <w:pStyle w:val="CheckListBullet1"/>
            </w:pPr>
            <w:r w:rsidRPr="00B41B7A">
              <w:t>No</w:t>
            </w:r>
          </w:p>
        </w:tc>
        <w:tc>
          <w:tcPr>
            <w:tcW w:w="2436" w:type="dxa"/>
            <w:tcBorders>
              <w:bottom w:val="single" w:sz="4" w:space="0" w:color="262626" w:themeColor="text1" w:themeTint="D9"/>
            </w:tcBorders>
            <w:vAlign w:val="top"/>
          </w:tcPr>
          <w:p w14:paraId="577E1D61" w14:textId="77777777" w:rsidR="00C749DC" w:rsidRPr="009A0223" w:rsidRDefault="00C749DC" w:rsidP="0000534D">
            <w:pPr>
              <w:spacing w:before="120" w:after="120"/>
              <w:rPr>
                <w:i/>
              </w:rPr>
            </w:pPr>
            <w:r>
              <w:rPr>
                <w:i/>
              </w:rPr>
              <w:t>We will host a STEM fair where pairs of young people will present a STEM career that they researched. After the fair, we will ask young people to reflect on what they learned from the project and the fair in their portfolio. We will document their learning from their portfolio reflection.</w:t>
            </w:r>
          </w:p>
        </w:tc>
        <w:tc>
          <w:tcPr>
            <w:tcW w:w="1222" w:type="dxa"/>
            <w:tcBorders>
              <w:bottom w:val="single" w:sz="4" w:space="0" w:color="262626" w:themeColor="text1" w:themeTint="D9"/>
            </w:tcBorders>
            <w:vAlign w:val="top"/>
          </w:tcPr>
          <w:p w14:paraId="1C39E809" w14:textId="77777777" w:rsidR="00C749DC" w:rsidRDefault="00C749DC" w:rsidP="00CB15CE">
            <w:pPr>
              <w:tabs>
                <w:tab w:val="left" w:pos="353"/>
              </w:tabs>
              <w:spacing w:before="120" w:after="120"/>
            </w:pPr>
            <w:r>
              <w:sym w:font="Wingdings 2" w:char="F054"/>
            </w:r>
            <w:r>
              <w:tab/>
            </w:r>
            <w:r w:rsidRPr="00B41B7A">
              <w:t xml:space="preserve">Yes </w:t>
            </w:r>
          </w:p>
          <w:p w14:paraId="748753EB" w14:textId="77777777" w:rsidR="00C749DC" w:rsidRPr="00B41B7A" w:rsidRDefault="00C749DC" w:rsidP="00C749DC">
            <w:pPr>
              <w:pStyle w:val="CheckListBullet1"/>
            </w:pPr>
            <w:r w:rsidRPr="00B41B7A">
              <w:t>No</w:t>
            </w:r>
          </w:p>
        </w:tc>
        <w:tc>
          <w:tcPr>
            <w:tcW w:w="1229" w:type="dxa"/>
            <w:tcBorders>
              <w:bottom w:val="single" w:sz="4" w:space="0" w:color="262626" w:themeColor="text1" w:themeTint="D9"/>
            </w:tcBorders>
            <w:vAlign w:val="top"/>
          </w:tcPr>
          <w:p w14:paraId="06AB567C" w14:textId="77777777" w:rsidR="00C749DC" w:rsidRDefault="00C749DC" w:rsidP="00CB15CE">
            <w:pPr>
              <w:tabs>
                <w:tab w:val="left" w:pos="353"/>
              </w:tabs>
              <w:spacing w:before="120" w:after="120"/>
            </w:pPr>
            <w:r>
              <w:sym w:font="Wingdings 2" w:char="F054"/>
            </w:r>
            <w:r>
              <w:tab/>
            </w:r>
            <w:r w:rsidRPr="00B41B7A">
              <w:t xml:space="preserve">Yes </w:t>
            </w:r>
          </w:p>
          <w:p w14:paraId="76218D1D" w14:textId="77777777" w:rsidR="00C749DC" w:rsidRPr="00B41B7A" w:rsidRDefault="00C749DC" w:rsidP="00C749DC">
            <w:pPr>
              <w:pStyle w:val="CheckListBullet1"/>
            </w:pPr>
            <w:r w:rsidRPr="00B41B7A">
              <w:t>No</w:t>
            </w:r>
          </w:p>
        </w:tc>
        <w:tc>
          <w:tcPr>
            <w:tcW w:w="1692" w:type="dxa"/>
            <w:tcBorders>
              <w:bottom w:val="single" w:sz="4" w:space="0" w:color="262626" w:themeColor="text1" w:themeTint="D9"/>
            </w:tcBorders>
            <w:vAlign w:val="top"/>
          </w:tcPr>
          <w:p w14:paraId="002F88FA" w14:textId="77777777" w:rsidR="00C749DC" w:rsidRPr="009A0223" w:rsidRDefault="00C749DC" w:rsidP="0000534D">
            <w:pPr>
              <w:spacing w:before="120" w:after="120"/>
              <w:contextualSpacing/>
              <w:rPr>
                <w:i/>
              </w:rPr>
            </w:pPr>
            <w:r>
              <w:rPr>
                <w:i/>
              </w:rPr>
              <w:t>At the end of the session</w:t>
            </w:r>
            <w:r w:rsidR="003D0735">
              <w:rPr>
                <w:i/>
              </w:rPr>
              <w:t xml:space="preserve"> </w:t>
            </w:r>
          </w:p>
        </w:tc>
      </w:tr>
      <w:tr w:rsidR="00C749DC" w:rsidRPr="00B41B7A" w14:paraId="5E960BF1" w14:textId="77777777" w:rsidTr="00C749DC">
        <w:trPr>
          <w:trHeight w:val="1080"/>
        </w:trPr>
        <w:tc>
          <w:tcPr>
            <w:tcW w:w="2257" w:type="dxa"/>
            <w:shd w:val="clear" w:color="auto" w:fill="auto"/>
            <w:vAlign w:val="top"/>
          </w:tcPr>
          <w:p w14:paraId="20A0DDCE" w14:textId="77777777" w:rsidR="00C749DC" w:rsidRPr="00B41B7A" w:rsidRDefault="00C749DC" w:rsidP="0000534D">
            <w:pPr>
              <w:spacing w:before="120" w:after="120"/>
            </w:pPr>
          </w:p>
        </w:tc>
        <w:tc>
          <w:tcPr>
            <w:tcW w:w="1229" w:type="dxa"/>
            <w:shd w:val="clear" w:color="auto" w:fill="auto"/>
            <w:vAlign w:val="top"/>
          </w:tcPr>
          <w:p w14:paraId="5669F6BC" w14:textId="77777777" w:rsidR="00C749DC" w:rsidRDefault="00C749DC" w:rsidP="00C749DC">
            <w:pPr>
              <w:pStyle w:val="CheckListBullet1"/>
            </w:pPr>
            <w:r w:rsidRPr="00B41B7A">
              <w:t>Yes</w:t>
            </w:r>
          </w:p>
          <w:p w14:paraId="3A2B6E67" w14:textId="77777777" w:rsidR="00C749DC" w:rsidRPr="00B41B7A" w:rsidRDefault="00C749DC" w:rsidP="00C749DC">
            <w:pPr>
              <w:pStyle w:val="CheckListBullet1"/>
            </w:pPr>
            <w:r w:rsidRPr="00B41B7A">
              <w:t>No</w:t>
            </w:r>
          </w:p>
        </w:tc>
        <w:tc>
          <w:tcPr>
            <w:tcW w:w="2436" w:type="dxa"/>
            <w:shd w:val="clear" w:color="auto" w:fill="auto"/>
            <w:vAlign w:val="top"/>
          </w:tcPr>
          <w:p w14:paraId="2F3732AC" w14:textId="77777777" w:rsidR="00C749DC" w:rsidRPr="00B41B7A" w:rsidRDefault="00C749DC" w:rsidP="0000534D">
            <w:pPr>
              <w:spacing w:before="120" w:after="120"/>
            </w:pPr>
          </w:p>
        </w:tc>
        <w:tc>
          <w:tcPr>
            <w:tcW w:w="1222" w:type="dxa"/>
            <w:shd w:val="clear" w:color="auto" w:fill="auto"/>
            <w:vAlign w:val="top"/>
          </w:tcPr>
          <w:p w14:paraId="739FAE5F" w14:textId="77777777" w:rsidR="00C749DC" w:rsidRDefault="00C749DC" w:rsidP="00C749DC">
            <w:pPr>
              <w:pStyle w:val="CheckListBullet1"/>
            </w:pPr>
            <w:r w:rsidRPr="00B41B7A">
              <w:t>Yes</w:t>
            </w:r>
          </w:p>
          <w:p w14:paraId="4FF17410" w14:textId="77777777" w:rsidR="00C749DC" w:rsidRPr="00B41B7A" w:rsidRDefault="00C749DC" w:rsidP="00C749DC">
            <w:pPr>
              <w:pStyle w:val="CheckListBullet1"/>
            </w:pPr>
            <w:r w:rsidRPr="00B41B7A">
              <w:t>No</w:t>
            </w:r>
          </w:p>
        </w:tc>
        <w:tc>
          <w:tcPr>
            <w:tcW w:w="1229" w:type="dxa"/>
            <w:shd w:val="clear" w:color="auto" w:fill="auto"/>
            <w:vAlign w:val="top"/>
          </w:tcPr>
          <w:p w14:paraId="7CFE65E5" w14:textId="77777777" w:rsidR="00C749DC" w:rsidRDefault="00C749DC" w:rsidP="00C749DC">
            <w:pPr>
              <w:pStyle w:val="CheckListBullet1"/>
            </w:pPr>
            <w:r w:rsidRPr="00B41B7A">
              <w:t>Yes</w:t>
            </w:r>
          </w:p>
          <w:p w14:paraId="46980B76" w14:textId="77777777" w:rsidR="00C749DC" w:rsidRPr="00B41B7A" w:rsidRDefault="00C749DC" w:rsidP="00C749DC">
            <w:pPr>
              <w:pStyle w:val="CheckListBullet1"/>
            </w:pPr>
            <w:r w:rsidRPr="00B41B7A">
              <w:t>No</w:t>
            </w:r>
          </w:p>
        </w:tc>
        <w:tc>
          <w:tcPr>
            <w:tcW w:w="1692" w:type="dxa"/>
            <w:shd w:val="clear" w:color="auto" w:fill="auto"/>
            <w:vAlign w:val="top"/>
          </w:tcPr>
          <w:p w14:paraId="51FC7EB7" w14:textId="77777777" w:rsidR="00C749DC" w:rsidRPr="00B41B7A" w:rsidRDefault="00C749DC" w:rsidP="0000534D">
            <w:pPr>
              <w:spacing w:before="120" w:after="120"/>
            </w:pPr>
          </w:p>
        </w:tc>
      </w:tr>
      <w:tr w:rsidR="00C749DC" w:rsidRPr="00B41B7A" w14:paraId="473048CF" w14:textId="77777777" w:rsidTr="00C749DC">
        <w:trPr>
          <w:trHeight w:val="1080"/>
        </w:trPr>
        <w:tc>
          <w:tcPr>
            <w:tcW w:w="2257" w:type="dxa"/>
            <w:shd w:val="clear" w:color="auto" w:fill="auto"/>
            <w:vAlign w:val="top"/>
          </w:tcPr>
          <w:p w14:paraId="3D55181C" w14:textId="77777777" w:rsidR="00C749DC" w:rsidRPr="00B41B7A" w:rsidRDefault="00C749DC" w:rsidP="0000534D">
            <w:pPr>
              <w:spacing w:before="120" w:after="120"/>
            </w:pPr>
          </w:p>
        </w:tc>
        <w:tc>
          <w:tcPr>
            <w:tcW w:w="1229" w:type="dxa"/>
            <w:shd w:val="clear" w:color="auto" w:fill="auto"/>
            <w:vAlign w:val="top"/>
          </w:tcPr>
          <w:p w14:paraId="048AB1CF" w14:textId="77777777" w:rsidR="00C749DC" w:rsidRDefault="00C749DC" w:rsidP="00C749DC">
            <w:pPr>
              <w:pStyle w:val="CheckListBullet1"/>
            </w:pPr>
            <w:r w:rsidRPr="00B41B7A">
              <w:t>Yes</w:t>
            </w:r>
          </w:p>
          <w:p w14:paraId="57D3F830" w14:textId="77777777" w:rsidR="00C749DC" w:rsidRPr="00B41B7A" w:rsidRDefault="00C749DC" w:rsidP="00C749DC">
            <w:pPr>
              <w:pStyle w:val="CheckListBullet1"/>
            </w:pPr>
            <w:r w:rsidRPr="00B41B7A">
              <w:t>No</w:t>
            </w:r>
          </w:p>
        </w:tc>
        <w:tc>
          <w:tcPr>
            <w:tcW w:w="2436" w:type="dxa"/>
            <w:shd w:val="clear" w:color="auto" w:fill="auto"/>
            <w:vAlign w:val="top"/>
          </w:tcPr>
          <w:p w14:paraId="79E526CC" w14:textId="77777777" w:rsidR="00C749DC" w:rsidRPr="00B41B7A" w:rsidRDefault="00C749DC" w:rsidP="0000534D">
            <w:pPr>
              <w:spacing w:before="120" w:after="120"/>
            </w:pPr>
          </w:p>
        </w:tc>
        <w:tc>
          <w:tcPr>
            <w:tcW w:w="1222" w:type="dxa"/>
            <w:shd w:val="clear" w:color="auto" w:fill="auto"/>
            <w:vAlign w:val="top"/>
          </w:tcPr>
          <w:p w14:paraId="670E4662" w14:textId="77777777" w:rsidR="00C749DC" w:rsidRDefault="00C749DC" w:rsidP="00C749DC">
            <w:pPr>
              <w:pStyle w:val="CheckListBullet1"/>
            </w:pPr>
            <w:r w:rsidRPr="00B41B7A">
              <w:t>Yes</w:t>
            </w:r>
          </w:p>
          <w:p w14:paraId="29AF1B8F" w14:textId="77777777" w:rsidR="00C749DC" w:rsidRPr="00B41B7A" w:rsidRDefault="00C749DC" w:rsidP="00C749DC">
            <w:pPr>
              <w:pStyle w:val="CheckListBullet1"/>
            </w:pPr>
            <w:r w:rsidRPr="00B41B7A">
              <w:t>No</w:t>
            </w:r>
          </w:p>
        </w:tc>
        <w:tc>
          <w:tcPr>
            <w:tcW w:w="1229" w:type="dxa"/>
            <w:shd w:val="clear" w:color="auto" w:fill="auto"/>
            <w:vAlign w:val="top"/>
          </w:tcPr>
          <w:p w14:paraId="3DC0FD63" w14:textId="77777777" w:rsidR="00C749DC" w:rsidRDefault="00C749DC" w:rsidP="00C749DC">
            <w:pPr>
              <w:pStyle w:val="CheckListBullet1"/>
            </w:pPr>
            <w:r w:rsidRPr="00B41B7A">
              <w:t>Yes</w:t>
            </w:r>
          </w:p>
          <w:p w14:paraId="2FC5A0E6" w14:textId="77777777" w:rsidR="00C749DC" w:rsidRPr="00B41B7A" w:rsidRDefault="00C749DC" w:rsidP="00C749DC">
            <w:pPr>
              <w:pStyle w:val="CheckListBullet1"/>
            </w:pPr>
            <w:r w:rsidRPr="00B41B7A">
              <w:t>No</w:t>
            </w:r>
          </w:p>
        </w:tc>
        <w:tc>
          <w:tcPr>
            <w:tcW w:w="1692" w:type="dxa"/>
            <w:shd w:val="clear" w:color="auto" w:fill="auto"/>
            <w:vAlign w:val="top"/>
          </w:tcPr>
          <w:p w14:paraId="4BBA5A8A" w14:textId="77777777" w:rsidR="00C749DC" w:rsidRPr="00B41B7A" w:rsidRDefault="00C749DC" w:rsidP="0000534D">
            <w:pPr>
              <w:spacing w:before="120" w:after="120"/>
            </w:pPr>
          </w:p>
        </w:tc>
      </w:tr>
      <w:tr w:rsidR="00C749DC" w:rsidRPr="00B41B7A" w14:paraId="1304240E" w14:textId="77777777" w:rsidTr="00C749DC">
        <w:trPr>
          <w:trHeight w:val="1080"/>
        </w:trPr>
        <w:tc>
          <w:tcPr>
            <w:tcW w:w="2257" w:type="dxa"/>
            <w:shd w:val="clear" w:color="auto" w:fill="auto"/>
            <w:vAlign w:val="top"/>
          </w:tcPr>
          <w:p w14:paraId="2265FD86" w14:textId="77777777" w:rsidR="00C749DC" w:rsidRPr="00B41B7A" w:rsidRDefault="00C749DC" w:rsidP="0000534D">
            <w:pPr>
              <w:spacing w:before="120" w:after="120"/>
            </w:pPr>
          </w:p>
        </w:tc>
        <w:tc>
          <w:tcPr>
            <w:tcW w:w="1229" w:type="dxa"/>
            <w:shd w:val="clear" w:color="auto" w:fill="auto"/>
            <w:vAlign w:val="top"/>
          </w:tcPr>
          <w:p w14:paraId="3DBBCCBB" w14:textId="77777777" w:rsidR="00C749DC" w:rsidRDefault="00C749DC" w:rsidP="00C749DC">
            <w:pPr>
              <w:pStyle w:val="CheckListBullet1"/>
            </w:pPr>
            <w:r w:rsidRPr="00B41B7A">
              <w:t>Yes</w:t>
            </w:r>
          </w:p>
          <w:p w14:paraId="68A9ED9C" w14:textId="77777777" w:rsidR="00C749DC" w:rsidRPr="00B41B7A" w:rsidRDefault="00C749DC" w:rsidP="00C749DC">
            <w:pPr>
              <w:pStyle w:val="CheckListBullet1"/>
            </w:pPr>
            <w:r w:rsidRPr="00B41B7A">
              <w:t>No</w:t>
            </w:r>
          </w:p>
        </w:tc>
        <w:tc>
          <w:tcPr>
            <w:tcW w:w="2436" w:type="dxa"/>
            <w:shd w:val="clear" w:color="auto" w:fill="auto"/>
            <w:vAlign w:val="top"/>
          </w:tcPr>
          <w:p w14:paraId="5A0D650B" w14:textId="77777777" w:rsidR="00C749DC" w:rsidRPr="00B41B7A" w:rsidRDefault="00C749DC" w:rsidP="0000534D">
            <w:pPr>
              <w:spacing w:before="120" w:after="120"/>
            </w:pPr>
          </w:p>
        </w:tc>
        <w:tc>
          <w:tcPr>
            <w:tcW w:w="1222" w:type="dxa"/>
            <w:shd w:val="clear" w:color="auto" w:fill="auto"/>
            <w:vAlign w:val="top"/>
          </w:tcPr>
          <w:p w14:paraId="4EEA3C00" w14:textId="77777777" w:rsidR="00C749DC" w:rsidRDefault="00C749DC" w:rsidP="00C749DC">
            <w:pPr>
              <w:pStyle w:val="CheckListBullet1"/>
            </w:pPr>
            <w:r w:rsidRPr="00B41B7A">
              <w:t>Yes</w:t>
            </w:r>
          </w:p>
          <w:p w14:paraId="0B0CA026" w14:textId="77777777" w:rsidR="00C749DC" w:rsidRPr="00B41B7A" w:rsidRDefault="00C749DC" w:rsidP="00C749DC">
            <w:pPr>
              <w:pStyle w:val="CheckListBullet1"/>
            </w:pPr>
            <w:r w:rsidRPr="00B41B7A">
              <w:t>No</w:t>
            </w:r>
          </w:p>
        </w:tc>
        <w:tc>
          <w:tcPr>
            <w:tcW w:w="1229" w:type="dxa"/>
            <w:shd w:val="clear" w:color="auto" w:fill="auto"/>
            <w:vAlign w:val="top"/>
          </w:tcPr>
          <w:p w14:paraId="7E68849A" w14:textId="77777777" w:rsidR="00C749DC" w:rsidRDefault="00C749DC" w:rsidP="00C749DC">
            <w:pPr>
              <w:pStyle w:val="CheckListBullet1"/>
            </w:pPr>
            <w:r w:rsidRPr="00B41B7A">
              <w:t>Yes</w:t>
            </w:r>
          </w:p>
          <w:p w14:paraId="0AB40DFF" w14:textId="77777777" w:rsidR="00C749DC" w:rsidRPr="00B41B7A" w:rsidRDefault="00C749DC" w:rsidP="00C749DC">
            <w:pPr>
              <w:pStyle w:val="CheckListBullet1"/>
            </w:pPr>
            <w:r w:rsidRPr="00B41B7A">
              <w:t>No</w:t>
            </w:r>
          </w:p>
        </w:tc>
        <w:tc>
          <w:tcPr>
            <w:tcW w:w="1692" w:type="dxa"/>
            <w:shd w:val="clear" w:color="auto" w:fill="auto"/>
            <w:vAlign w:val="top"/>
          </w:tcPr>
          <w:p w14:paraId="3889A177" w14:textId="77777777" w:rsidR="00C749DC" w:rsidRPr="00B41B7A" w:rsidRDefault="00C749DC" w:rsidP="0000534D">
            <w:pPr>
              <w:spacing w:before="120" w:after="120"/>
            </w:pPr>
          </w:p>
        </w:tc>
      </w:tr>
      <w:tr w:rsidR="00C749DC" w:rsidRPr="00B41B7A" w14:paraId="407D00B8" w14:textId="77777777" w:rsidTr="00C749DC">
        <w:trPr>
          <w:trHeight w:val="1080"/>
        </w:trPr>
        <w:tc>
          <w:tcPr>
            <w:tcW w:w="2257" w:type="dxa"/>
            <w:shd w:val="clear" w:color="auto" w:fill="auto"/>
            <w:vAlign w:val="top"/>
          </w:tcPr>
          <w:p w14:paraId="20E7EE0D" w14:textId="77777777" w:rsidR="00C749DC" w:rsidRPr="00B41B7A" w:rsidRDefault="00C749DC" w:rsidP="0000534D">
            <w:pPr>
              <w:spacing w:before="120" w:after="120"/>
            </w:pPr>
          </w:p>
        </w:tc>
        <w:tc>
          <w:tcPr>
            <w:tcW w:w="1229" w:type="dxa"/>
            <w:shd w:val="clear" w:color="auto" w:fill="auto"/>
            <w:vAlign w:val="top"/>
          </w:tcPr>
          <w:p w14:paraId="7CA42EB4" w14:textId="77777777" w:rsidR="00C749DC" w:rsidRDefault="00C749DC" w:rsidP="00C749DC">
            <w:pPr>
              <w:pStyle w:val="CheckListBullet1"/>
            </w:pPr>
            <w:r w:rsidRPr="00B41B7A">
              <w:t>Yes</w:t>
            </w:r>
          </w:p>
          <w:p w14:paraId="41A0A242" w14:textId="77777777" w:rsidR="00C749DC" w:rsidRPr="00B41B7A" w:rsidRDefault="00C749DC" w:rsidP="00C749DC">
            <w:pPr>
              <w:pStyle w:val="CheckListBullet1"/>
            </w:pPr>
            <w:r w:rsidRPr="00B41B7A">
              <w:t>No</w:t>
            </w:r>
          </w:p>
        </w:tc>
        <w:tc>
          <w:tcPr>
            <w:tcW w:w="2436" w:type="dxa"/>
            <w:shd w:val="clear" w:color="auto" w:fill="auto"/>
            <w:vAlign w:val="top"/>
          </w:tcPr>
          <w:p w14:paraId="4A7D82FC" w14:textId="77777777" w:rsidR="00C749DC" w:rsidRPr="00B41B7A" w:rsidRDefault="00C749DC" w:rsidP="0000534D">
            <w:pPr>
              <w:spacing w:before="120" w:after="120"/>
            </w:pPr>
          </w:p>
        </w:tc>
        <w:tc>
          <w:tcPr>
            <w:tcW w:w="1222" w:type="dxa"/>
            <w:shd w:val="clear" w:color="auto" w:fill="auto"/>
            <w:vAlign w:val="top"/>
          </w:tcPr>
          <w:p w14:paraId="4C16E28D" w14:textId="77777777" w:rsidR="00C749DC" w:rsidRDefault="00C749DC" w:rsidP="00C749DC">
            <w:pPr>
              <w:pStyle w:val="CheckListBullet1"/>
            </w:pPr>
            <w:r w:rsidRPr="00B41B7A">
              <w:t>Yes</w:t>
            </w:r>
          </w:p>
          <w:p w14:paraId="24FE0F5E" w14:textId="77777777" w:rsidR="00C749DC" w:rsidRPr="00B41B7A" w:rsidRDefault="00C749DC" w:rsidP="00C749DC">
            <w:pPr>
              <w:pStyle w:val="CheckListBullet1"/>
            </w:pPr>
            <w:r w:rsidRPr="00B41B7A">
              <w:t>No</w:t>
            </w:r>
          </w:p>
        </w:tc>
        <w:tc>
          <w:tcPr>
            <w:tcW w:w="1229" w:type="dxa"/>
            <w:shd w:val="clear" w:color="auto" w:fill="auto"/>
            <w:vAlign w:val="top"/>
          </w:tcPr>
          <w:p w14:paraId="41A06250" w14:textId="77777777" w:rsidR="00C749DC" w:rsidRDefault="00C749DC" w:rsidP="00C749DC">
            <w:pPr>
              <w:pStyle w:val="CheckListBullet1"/>
            </w:pPr>
            <w:r w:rsidRPr="00B41B7A">
              <w:t>Yes</w:t>
            </w:r>
          </w:p>
          <w:p w14:paraId="40E876BF" w14:textId="77777777" w:rsidR="00C749DC" w:rsidRPr="00B41B7A" w:rsidRDefault="00C749DC" w:rsidP="00C749DC">
            <w:pPr>
              <w:pStyle w:val="CheckListBullet1"/>
            </w:pPr>
            <w:r w:rsidRPr="00B41B7A">
              <w:t>No</w:t>
            </w:r>
          </w:p>
        </w:tc>
        <w:tc>
          <w:tcPr>
            <w:tcW w:w="1692" w:type="dxa"/>
            <w:shd w:val="clear" w:color="auto" w:fill="auto"/>
            <w:vAlign w:val="top"/>
          </w:tcPr>
          <w:p w14:paraId="31205581" w14:textId="77777777" w:rsidR="00C749DC" w:rsidRPr="00B41B7A" w:rsidRDefault="00C749DC" w:rsidP="0000534D">
            <w:pPr>
              <w:spacing w:before="120" w:after="120"/>
            </w:pPr>
          </w:p>
        </w:tc>
      </w:tr>
      <w:tr w:rsidR="00C749DC" w:rsidRPr="00B41B7A" w14:paraId="64990E6F" w14:textId="77777777" w:rsidTr="00C749DC">
        <w:trPr>
          <w:trHeight w:val="1080"/>
        </w:trPr>
        <w:tc>
          <w:tcPr>
            <w:tcW w:w="2257" w:type="dxa"/>
            <w:shd w:val="clear" w:color="auto" w:fill="auto"/>
            <w:vAlign w:val="top"/>
          </w:tcPr>
          <w:p w14:paraId="169157EE" w14:textId="77777777" w:rsidR="00C749DC" w:rsidRPr="00B41B7A" w:rsidRDefault="00C749DC" w:rsidP="0000534D">
            <w:pPr>
              <w:spacing w:before="120" w:after="120"/>
            </w:pPr>
          </w:p>
        </w:tc>
        <w:tc>
          <w:tcPr>
            <w:tcW w:w="1229" w:type="dxa"/>
            <w:shd w:val="clear" w:color="auto" w:fill="auto"/>
            <w:vAlign w:val="top"/>
          </w:tcPr>
          <w:p w14:paraId="60E70B11" w14:textId="77777777" w:rsidR="00C749DC" w:rsidRDefault="00C749DC" w:rsidP="00C749DC">
            <w:pPr>
              <w:pStyle w:val="CheckListBullet1"/>
            </w:pPr>
            <w:r w:rsidRPr="00B41B7A">
              <w:t>Yes</w:t>
            </w:r>
          </w:p>
          <w:p w14:paraId="1AA08191" w14:textId="77777777" w:rsidR="00C749DC" w:rsidRPr="00B41B7A" w:rsidRDefault="00C749DC" w:rsidP="00C749DC">
            <w:pPr>
              <w:pStyle w:val="CheckListBullet1"/>
            </w:pPr>
            <w:r w:rsidRPr="00B41B7A">
              <w:t>No</w:t>
            </w:r>
          </w:p>
        </w:tc>
        <w:tc>
          <w:tcPr>
            <w:tcW w:w="2436" w:type="dxa"/>
            <w:shd w:val="clear" w:color="auto" w:fill="auto"/>
            <w:vAlign w:val="top"/>
          </w:tcPr>
          <w:p w14:paraId="1A974ADB" w14:textId="77777777" w:rsidR="00C749DC" w:rsidRPr="00B41B7A" w:rsidRDefault="00C749DC" w:rsidP="0000534D">
            <w:pPr>
              <w:spacing w:before="120" w:after="120"/>
            </w:pPr>
          </w:p>
        </w:tc>
        <w:tc>
          <w:tcPr>
            <w:tcW w:w="1222" w:type="dxa"/>
            <w:shd w:val="clear" w:color="auto" w:fill="auto"/>
            <w:vAlign w:val="top"/>
          </w:tcPr>
          <w:p w14:paraId="391F695C" w14:textId="77777777" w:rsidR="00C749DC" w:rsidRDefault="00C749DC" w:rsidP="00C749DC">
            <w:pPr>
              <w:pStyle w:val="CheckListBullet1"/>
            </w:pPr>
            <w:r w:rsidRPr="00B41B7A">
              <w:t>Yes</w:t>
            </w:r>
          </w:p>
          <w:p w14:paraId="0519B1F0" w14:textId="77777777" w:rsidR="00C749DC" w:rsidRPr="00B41B7A" w:rsidRDefault="00C749DC" w:rsidP="00C749DC">
            <w:pPr>
              <w:pStyle w:val="CheckListBullet1"/>
            </w:pPr>
            <w:r w:rsidRPr="00B41B7A">
              <w:t>No</w:t>
            </w:r>
          </w:p>
        </w:tc>
        <w:tc>
          <w:tcPr>
            <w:tcW w:w="1229" w:type="dxa"/>
            <w:shd w:val="clear" w:color="auto" w:fill="auto"/>
            <w:vAlign w:val="top"/>
          </w:tcPr>
          <w:p w14:paraId="45CBEA8D" w14:textId="77777777" w:rsidR="00C749DC" w:rsidRDefault="00C749DC" w:rsidP="00C749DC">
            <w:pPr>
              <w:pStyle w:val="CheckListBullet1"/>
            </w:pPr>
            <w:r w:rsidRPr="00B41B7A">
              <w:t>Yes</w:t>
            </w:r>
          </w:p>
          <w:p w14:paraId="3AF1FD10" w14:textId="77777777" w:rsidR="00C749DC" w:rsidRPr="00B41B7A" w:rsidRDefault="00C749DC" w:rsidP="00C749DC">
            <w:pPr>
              <w:pStyle w:val="CheckListBullet1"/>
            </w:pPr>
            <w:r w:rsidRPr="00B41B7A">
              <w:t>No</w:t>
            </w:r>
          </w:p>
        </w:tc>
        <w:tc>
          <w:tcPr>
            <w:tcW w:w="1692" w:type="dxa"/>
            <w:shd w:val="clear" w:color="auto" w:fill="auto"/>
            <w:vAlign w:val="top"/>
          </w:tcPr>
          <w:p w14:paraId="7086207B" w14:textId="77777777" w:rsidR="00C749DC" w:rsidRPr="00B41B7A" w:rsidRDefault="00C749DC" w:rsidP="0000534D">
            <w:pPr>
              <w:spacing w:before="120" w:after="120"/>
            </w:pPr>
          </w:p>
        </w:tc>
      </w:tr>
    </w:tbl>
    <w:p w14:paraId="5ECBACFC" w14:textId="77777777" w:rsidR="00907EE1" w:rsidRPr="00B41B7A" w:rsidRDefault="00907EE1" w:rsidP="00907EE1">
      <w:bookmarkStart w:id="0" w:name="_GoBack"/>
      <w:bookmarkEnd w:id="0"/>
    </w:p>
    <w:sectPr w:rsidR="00907EE1" w:rsidRPr="00B41B7A" w:rsidSect="00C301B0">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1032F" w14:textId="77777777" w:rsidR="001D617B" w:rsidRDefault="001D617B" w:rsidP="0078684C">
      <w:r>
        <w:separator/>
      </w:r>
    </w:p>
  </w:endnote>
  <w:endnote w:type="continuationSeparator" w:id="0">
    <w:p w14:paraId="00229C8C" w14:textId="77777777" w:rsidR="001D617B" w:rsidRDefault="001D617B"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C301B0">
        <w:rPr>
          <w:noProof/>
        </w:rPr>
        <w:t>38</w:t>
      </w:r>
    </w:fldSimple>
    <w:r w:rsidRPr="00C66F5C">
      <w:t xml:space="preserve"> </w:t>
    </w:r>
    <w:r>
      <w:t xml:space="preserve">  |   Page </w:t>
    </w:r>
    <w:r>
      <w:fldChar w:fldCharType="begin"/>
    </w:r>
    <w:r>
      <w:instrText xml:space="preserve"> PAGE  \* MERGEFORMAT </w:instrText>
    </w:r>
    <w:r>
      <w:fldChar w:fldCharType="separate"/>
    </w:r>
    <w:r w:rsidR="00C301B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67CA8" w14:textId="77777777" w:rsidR="001D617B" w:rsidRDefault="001D617B" w:rsidP="0078684C">
      <w:r>
        <w:separator/>
      </w:r>
    </w:p>
  </w:footnote>
  <w:footnote w:type="continuationSeparator" w:id="0">
    <w:p w14:paraId="3A236DAC" w14:textId="77777777" w:rsidR="001D617B" w:rsidRDefault="001D617B"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6E33"/>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D617B"/>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01B0"/>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A47B7"/>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ACE6F822-FE34-4A41-B29D-594AAEAE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2014-03-24T23:05:00Z</dcterms:created>
  <dcterms:modified xsi:type="dcterms:W3CDTF">2014-03-24T23:05:00Z</dcterms:modified>
</cp:coreProperties>
</file>